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399EFCD5" w14:paraId="738D126F" wp14:textId="442D910B">
      <w:pPr>
        <w:pStyle w:val="Normal"/>
        <w:spacing w:before="175" w:after="0"/>
        <w:ind w:left="0" w:right="42" w:hanging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ANEXO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5"/>
          <w:sz w:val="24"/>
          <w:szCs w:val="24"/>
        </w:rPr>
        <w:t xml:space="preserve"> IV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4"/>
          <w:sz w:val="24"/>
          <w:szCs w:val="24"/>
        </w:rPr>
        <w:t xml:space="preserve"> 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DO</w:t>
      </w:r>
      <w:r w:rsidRPr="399EFCD5" w:rsidR="2208B9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-5"/>
          <w:sz w:val="24"/>
          <w:szCs w:val="24"/>
        </w:rPr>
        <w:t xml:space="preserve"> </w:t>
      </w:r>
      <w:r w:rsidRPr="399EFCD5" w:rsidR="03315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EDITAL Nº 0</w:t>
      </w:r>
      <w:r w:rsidRPr="399EFCD5" w:rsidR="0B1FB81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399EFCD5" w:rsidR="03315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/202</w:t>
      </w:r>
      <w:r w:rsidRPr="399EFCD5" w:rsidR="1D86C6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6</w:t>
      </w:r>
    </w:p>
    <w:p w:rsidR="533A0015" w:rsidP="399EFCD5" w:rsidRDefault="533A0015" w14:paraId="4D46174B" w14:textId="2F547FDC">
      <w:pPr>
        <w:spacing w:before="175" w:after="0"/>
        <w:ind w:left="0" w:right="42" w:hanging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99EFCD5" w:rsidR="533A00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Orientações Acerca dos Documentos Comprobatórios</w:t>
      </w:r>
    </w:p>
    <w:p w:rsidR="2208B9F4" w:rsidP="1E37829B" w:rsidRDefault="2208B9F4" w14:paraId="309EAD26" w14:textId="1C5AB428">
      <w:pPr>
        <w:pStyle w:val="Title"/>
        <w:rPr>
          <w:rFonts w:ascii="Arial" w:hAnsi="Arial"/>
          <w:sz w:val="20"/>
          <w:szCs w:val="20"/>
        </w:rPr>
        <w:sectPr>
          <w:type w:val="nextPage"/>
          <w:pgSz w:w="11906" w:h="16838" w:orient="portrait"/>
          <w:pgMar w:top="1980" w:right="850" w:bottom="0" w:left="1417" w:header="703" w:footer="0" w:gutter="0"/>
          <w:pgNumType w:fmt="decimal"/>
          <w:formProt w:val="false"/>
          <w:textDirection w:val="lrTb"/>
          <w:docGrid w:type="default" w:linePitch="100" w:charSpace="0"/>
          <w:cols w:num="1"/>
          <w:headerReference w:type="default" r:id="R5b673e8212ee40ef"/>
          <w:footerReference w:type="default" r:id="R46e20f5485b94aab"/>
        </w:sectPr>
      </w:pPr>
    </w:p>
    <w:p xmlns:wp14="http://schemas.microsoft.com/office/word/2010/wordml" w:rsidP="14698301" w14:paraId="1873ED17" wp14:textId="1DE5028D">
      <w:pPr>
        <w:pStyle w:val="BodyText"/>
        <w:spacing w:before="1" w:after="0"/>
        <w:ind w:left="83" w:right="0"/>
        <w:rPr>
          <w:color w:val="FF0000"/>
        </w:rPr>
      </w:pPr>
    </w:p>
    <w:p xmlns:wp14="http://schemas.microsoft.com/office/word/2010/wordml" w:rsidP="14698301" w14:paraId="0537E39F" wp14:textId="51571249">
      <w:pPr>
        <w:pStyle w:val="BodyText"/>
        <w:spacing w:before="1" w:after="0"/>
        <w:ind w:left="83" w:right="0"/>
        <w:rPr>
          <w:color w:val="FF0000"/>
        </w:rPr>
      </w:pPr>
    </w:p>
    <w:tbl>
      <w:tblPr>
        <w:tblStyle w:val="TableNormal"/>
        <w:bidiVisual w:val="0"/>
        <w:tblW w:w="9242" w:type="dxa"/>
        <w:tblLayout w:type="fixed"/>
        <w:tblLook w:val="06A0" w:firstRow="1" w:lastRow="0" w:firstColumn="1" w:lastColumn="0" w:noHBand="1" w:noVBand="1"/>
      </w:tblPr>
      <w:tblGrid>
        <w:gridCol w:w="5102"/>
        <w:gridCol w:w="4140"/>
      </w:tblGrid>
      <w:tr w:rsidR="14698301" w:rsidTr="76236512" w14:paraId="32EA2107">
        <w:trPr>
          <w:trHeight w:val="37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5BE75B92">
            <w:pPr>
              <w:pStyle w:val="TableParagraph"/>
              <w:spacing w:before="23" w:after="0" w:line="240" w:lineRule="exact"/>
              <w:ind w:left="42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76236512" w:rsidRDefault="14698301" w14:paraId="2E1C1287">
            <w:pPr>
              <w:pStyle w:val="TableParagraph"/>
              <w:spacing w:before="0" w:beforeAutospacing="on" w:after="0" w:afterAutospacing="on" w:line="240" w:lineRule="exact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76236512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Onde/Como</w:t>
            </w:r>
            <w:r w:rsidRPr="76236512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76236512" w:rsidR="76A58F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0"/>
                <w:szCs w:val="20"/>
              </w:rPr>
              <w:t>solicitar</w:t>
            </w:r>
          </w:p>
        </w:tc>
      </w:tr>
      <w:tr w:rsidR="14698301" w:rsidTr="76236512" w14:paraId="16DE447C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8E423E5" w14:textId="48872DC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Tempo de lotação na unidade como docente efetivo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E92D757" w14:textId="3387536F">
            <w:pPr>
              <w:pStyle w:val="TableParagraph"/>
              <w:suppressLineNumbers w:val="0"/>
              <w:bidi w:val="0"/>
              <w:spacing w:beforeAutospacing="on" w:afterAutospacing="on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FA50E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Ver observação abaixo da tabela</w:t>
            </w:r>
          </w:p>
        </w:tc>
      </w:tr>
      <w:tr w:rsidR="14698301" w:rsidTr="76236512" w14:paraId="3EBFF1A2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1A86CBFD" w14:textId="3DD1791E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Tempo de serviço na UFPR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7EE5C275" w14:textId="7089F861">
            <w:pPr>
              <w:pStyle w:val="TableParagraph"/>
              <w:suppressLineNumbers w:val="0"/>
              <w:bidi w:val="0"/>
              <w:spacing w:beforeAutospacing="on" w:afterAutospacing="on"/>
              <w:ind w:left="0" w:right="0" w:hanging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A8CC3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Ver observação abaixo da tabela</w:t>
            </w:r>
          </w:p>
        </w:tc>
      </w:tr>
      <w:tr w:rsidR="14698301" w:rsidTr="76236512" w14:paraId="72235CB4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192576A7" w14:textId="1750C04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Docência em curso de pós-graduação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lato sensu ou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>stricto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sensu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da UFPR ou em convênios institucionais, nos últimos cinco anos.</w:t>
            </w:r>
          </w:p>
          <w:p w:rsidR="14698301" w:rsidP="55FE12DE" w:rsidRDefault="14698301" w14:paraId="4E39BD8F" w14:textId="2E41AA1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4C31E31" w:rsidP="55FE12DE" w:rsidRDefault="04C31E31" w14:paraId="709393F8" w14:textId="0794D016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02ED28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76236512" w14:paraId="64324951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7DDA740F" w14:textId="2E8BE7D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projeto de pesquisa vigente ou finalizado no período,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 e/ou em agência de fomento (por projeto).</w:t>
            </w:r>
          </w:p>
          <w:p w:rsidR="14698301" w:rsidP="55FE12DE" w:rsidRDefault="14698301" w14:paraId="5ED6417B" w14:textId="38FEA67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E81C1C7" w:rsidP="55FE12DE" w:rsidRDefault="1E81C1C7" w14:paraId="3C68DD1A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373E62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76236512" w14:paraId="522F7588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663E5F2" w14:textId="5447576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grupo de pesquisa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 e certificado no diretório de grupos de pesquisa do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CNPq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(por ano de exercício).</w:t>
            </w:r>
          </w:p>
          <w:p w:rsidR="14698301" w:rsidP="55FE12DE" w:rsidRDefault="14698301" w14:paraId="5BA7B03A" w14:textId="33C497C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8600BD2" w:rsidP="55FE12DE" w:rsidRDefault="08600BD2" w14:paraId="55B4443E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6FE9440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6C53CBED" w14:textId="74B4CD3C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76236512" w14:paraId="5D6F90D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BFEB221" w14:textId="465B5F7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Membro de grupo de pesquisa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UFPR, ou no diretório de grupos de pesquisa do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CNPq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(por ano de exercício).</w:t>
            </w:r>
          </w:p>
          <w:p w:rsidR="14698301" w:rsidP="55FE12DE" w:rsidRDefault="14698301" w14:paraId="3F8B39C5" w14:textId="41163FE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1498C181" w14:textId="419BEBA5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76236512" w14:paraId="746F96F6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84F0D83" w14:textId="1BA95CB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Bolsa de produtividade de agência de fomento nacional ou estadual (por ano de obtenção).</w:t>
            </w:r>
          </w:p>
          <w:p w:rsidR="14698301" w:rsidP="55FE12DE" w:rsidRDefault="14698301" w14:paraId="7FF1A8BF" w14:textId="7903CABD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401EA83" w:rsidP="55FE12DE" w:rsidRDefault="4401EA83" w14:paraId="781AA554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C3AD8E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7B6EBB17" w14:textId="442FCBB3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76236512" w14:paraId="288E2C03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DF42940" w14:textId="2D572D8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núcleo ou laboratório de pesquisa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na UFPR (por ano de exercício).</w:t>
            </w:r>
          </w:p>
          <w:p w:rsidR="14698301" w:rsidP="55FE12DE" w:rsidRDefault="14698301" w14:paraId="4A15E2AC" w14:textId="54C24A0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801834E" w14:textId="4D4C7C2B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4698301" w:rsidP="55FE12DE" w:rsidRDefault="14698301" w14:paraId="5CCCDEC6" w14:textId="4E93B17A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</w:tc>
      </w:tr>
      <w:tr w:rsidR="14698301" w:rsidTr="76236512" w14:paraId="7EC29844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F683440" w14:textId="4B7564A5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Coordenação de programa/projeto de extensão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, mediante comprovação através de certificado emitido pela PROEC constando ano/período (por ano).</w:t>
            </w:r>
          </w:p>
          <w:p w:rsidR="14698301" w:rsidP="55FE12DE" w:rsidRDefault="14698301" w14:paraId="58392DF1" w14:textId="46D84E9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8436270" w:rsidP="55FE12DE" w:rsidRDefault="08436270" w14:paraId="2EDF0626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385BB80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477F56C4" w14:textId="13B2ABBF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76236512" w14:paraId="0359E1AB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040C2B2" w14:textId="4AFD2A1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Participação em programa/projeto de extensão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registrado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, com comprovação por meio de certificado emitido pela PROEC constando ano/período (por ano).</w:t>
            </w:r>
          </w:p>
          <w:p w:rsidR="14698301" w:rsidP="55FE12DE" w:rsidRDefault="14698301" w14:paraId="63EDD571" w14:textId="20A30BF0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48681BD" w:rsidP="55FE12DE" w:rsidRDefault="448681BD" w14:paraId="072DB5C9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0D07AF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2F4838B4" w14:textId="508DDF0B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4698301" w:rsidP="55FE12DE" w:rsidRDefault="14698301" w14:paraId="73CDA1C3" w14:textId="7A65BDEC">
            <w:pPr>
              <w:pStyle w:val="Normal"/>
              <w:bidi w:val="0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1A25A1D0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459557A7" w14:textId="23517D00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Coordenação de curso de extensão, mediante comprovação através de certificado emitido pela PROEC constando ano/período (a cada 8 horas).</w:t>
            </w:r>
          </w:p>
          <w:p w:rsidR="14698301" w:rsidP="55FE12DE" w:rsidRDefault="14698301" w14:paraId="451AD9FF" w14:textId="190E5091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B2F86FC" w:rsidP="55FE12DE" w:rsidRDefault="7B2F86FC" w14:paraId="38A324F8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6BDD7D8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6B017D43" w14:textId="057E6749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76236512" w14:paraId="4804F7A3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D7C3414" w14:textId="0D26B27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Ministração de curso de extensão, mediante comprovação através de certificado emitido pela PROEC constando ano/período (a cada 3 horas).</w:t>
            </w:r>
          </w:p>
          <w:p w:rsidR="14698301" w:rsidP="55FE12DE" w:rsidRDefault="14698301" w14:paraId="38D585E9" w14:textId="15D1E76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0CCB098D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732AB4B1" w14:textId="7A65BDEC">
            <w:pPr>
              <w:pStyle w:val="Normal"/>
              <w:bidi w:val="0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306787C5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B89586B" w14:textId="1ACEAE7D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Coordenação de evento de extensão, mediante comprovação através de certificado emitido pela Direção do Setor ou unidade condutora, constando ano/período, com relatório aprovado pelo SIGEU (a cada 8 horas).</w:t>
            </w:r>
          </w:p>
          <w:p w:rsidR="14698301" w:rsidP="55FE12DE" w:rsidRDefault="14698301" w14:paraId="2504C1B4" w14:textId="1F08207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6FFB42C" w:rsidP="55FE12DE" w:rsidRDefault="16FFB42C" w14:paraId="17C6BD3B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790205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362E1A08" w14:textId="1BBFAC57">
            <w:pPr>
              <w:pStyle w:val="TableParagraph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</w:tc>
      </w:tr>
      <w:tr w:rsidR="14698301" w:rsidTr="76236512" w14:paraId="3BF80987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4D90E868" w14:textId="66693F32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Ministração de evento de extensão, mediante comprovação através de certificado emitido pela Direção do Setor ou unidade condutora, constando ano/período (a cada 3 horas).</w:t>
            </w:r>
          </w:p>
          <w:p w:rsidR="14698301" w:rsidP="55FE12DE" w:rsidRDefault="14698301" w14:paraId="4961454A" w14:textId="32A8721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AB0F038" w:rsidP="55FE12DE" w:rsidRDefault="3AB0F038" w14:paraId="76B517A3" w14:textId="68A991A2">
            <w:pPr>
              <w:pStyle w:val="TableParagraph"/>
              <w:spacing w:before="0" w:beforeAutospacing="on" w:after="0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1B14C4C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(UFPR)</w:t>
            </w:r>
          </w:p>
          <w:p w:rsidR="14698301" w:rsidP="55FE12DE" w:rsidRDefault="14698301" w14:paraId="63E3BBF7" w14:textId="5FBD1745">
            <w:pPr>
              <w:pStyle w:val="Normal"/>
              <w:bidi w:val="0"/>
              <w:spacing w:before="0" w:beforeAutospacing="on" w:afterAutospacing="on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391E9765">
        <w:trPr>
          <w:trHeight w:val="183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6FD60B5B" w14:textId="038E55D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periódico científico indexado nas bases de dados Web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(Fator de Impacto maior que 1),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Quartis 1 ou 2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maior que 1),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Scientific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Eletronic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Library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On-line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SciELO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Red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Revistas Científicas de América Latina y el Caribe,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España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Portugal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Redalyc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1 na área em que pretende a qualificação</w:t>
            </w:r>
            <w:r w:rsidRPr="0A600439" w:rsidR="37A09CE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8FB5914" w:rsidP="55FE12DE" w:rsidRDefault="58FB5914" w14:paraId="521687D1" w14:textId="412068B9">
            <w:pPr>
              <w:pStyle w:val="TableParagraph"/>
              <w:spacing w:before="0" w:beforeAutospacing="on" w:after="0" w:afterAutospacing="on"/>
              <w:ind w:left="0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A8D9E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</w:t>
            </w:r>
            <w:r w:rsidRPr="55FE12DE" w:rsidR="09B4C20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 xml:space="preserve"> </w:t>
            </w:r>
            <w:r w:rsidRPr="55FE12DE" w:rsidR="4A8D9E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completo)</w:t>
            </w:r>
          </w:p>
          <w:p w:rsidR="14698301" w:rsidP="55FE12DE" w:rsidRDefault="14698301" w14:paraId="3A7AFEF1" w14:textId="11B8BFAE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</w:p>
          <w:p w:rsidR="14698301" w:rsidP="55FE12DE" w:rsidRDefault="14698301" w14:paraId="21592562" w14:textId="03823A44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41087388">
        <w:trPr>
          <w:trHeight w:val="12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51362234" w14:textId="20097CA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periódico científico indexado nas bases de dados Web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(Fator de Impacto menor que 1),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Quartis 3 ou 4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menor que 1).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2 na área em que pretende a qualificação</w:t>
            </w:r>
            <w:r w:rsidRPr="0A600439" w:rsidR="40C59B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B4A038" w:rsidP="55FE12DE" w:rsidRDefault="15B4A038" w14:paraId="64174AC9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0D677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  <w:p w:rsidR="14698301" w:rsidP="55FE12DE" w:rsidRDefault="14698301" w14:paraId="09831DF1" w14:textId="702AD8A1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7D12380A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1EB490A6" w14:textId="5431581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nas bases de dados Web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(sem Fator de Impacto),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(sem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3 na área em que pretende a qualificação</w:t>
            </w:r>
            <w:r w:rsidRPr="0A600439" w:rsidR="7ABABDA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DD2C38F" w:rsidP="55FE12DE" w:rsidRDefault="5DD2C38F" w14:paraId="3DAFC844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334A87F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  <w:p w:rsidR="14698301" w:rsidP="55FE12DE" w:rsidRDefault="14698301" w14:paraId="1BBFC45C" w14:textId="6D27611C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71A0599B">
        <w:trPr>
          <w:trHeight w:val="12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20B637C7" w14:textId="5C4BC5C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no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Directory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Open Access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(DOAJ),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Latindex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2.0, editados por universidades, institutos de pesquisa ou sociedades científicas. Serão considerados artigos dos últimos 5 anos.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4 na área em que pretende a qualificação</w:t>
            </w:r>
            <w:r w:rsidRPr="0A600439" w:rsidR="4101E1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8C6EC22" w:rsidP="55FE12DE" w:rsidRDefault="78C6EC22" w14:paraId="366E37C2">
            <w:pPr>
              <w:pStyle w:val="TableParagraph"/>
              <w:spacing w:before="0" w:beforeAutospacing="on" w:after="0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EB2A41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  <w:p w:rsidR="14698301" w:rsidP="55FE12DE" w:rsidRDefault="14698301" w14:paraId="4EA71997" w14:textId="6485F8FA">
            <w:pPr>
              <w:pStyle w:val="Normal"/>
              <w:bidi w:val="0"/>
              <w:spacing w:before="0" w:beforeAutospacing="on" w:afterAutospacing="on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</w:p>
        </w:tc>
      </w:tr>
      <w:tr w:rsidR="14698301" w:rsidTr="76236512" w14:paraId="0049951A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0A600439" w:rsidRDefault="55FE12DE" w14:paraId="57464A76" w14:textId="17A4A8B6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no Google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Scholar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Metrics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ou 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OpenAlex</w:t>
            </w:r>
            <w:r w:rsidRPr="0A600439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. Serão considerados artigos dos últimos 5 anos. </w:t>
            </w:r>
            <w:r w:rsidRPr="0A600439" w:rsidR="62F1726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3D83E321" w14:textId="14BC0143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37E358F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76236512" w14:paraId="32B8E58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55FE12DE" w:rsidRDefault="55FE12DE" w14:paraId="511E7CC5" w14:textId="4259030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Artigo publicado em periódico científico com ISSN não indexado em bases de dados. Serão considerados artigos dos últimos 5 anos. *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08C1D635" w14:textId="24DC1BB9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2BD251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76236512" w14:paraId="0293FC75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644F2147" w14:textId="0B9548A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1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1CBAB3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866DD00" w:rsidP="55FE12DE" w:rsidRDefault="1866DD00" w14:paraId="0321AB85" w14:textId="166FE5C4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866DD0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76236512" w14:paraId="086C31BA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0B64473F" w14:textId="307281B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2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48579F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24E48FE" w:rsidP="55FE12DE" w:rsidRDefault="124E48FE" w14:paraId="7D335008" w14:textId="25A0636C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24E48F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76236512" w14:paraId="64B4D3C4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7609587E" w14:textId="0686005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3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02A04BB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BED617E" w:rsidP="55FE12DE" w:rsidRDefault="0BED617E" w14:paraId="03C4B7D4" w14:textId="245A939B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BED617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55FE12DE" w:rsidTr="76236512" w14:paraId="248B1BD5">
        <w:trPr>
          <w:trHeight w:val="300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5FE12DE" w:rsidP="4CB8CAB4" w:rsidRDefault="55FE12DE" w14:paraId="1255FD88" w14:textId="011061D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4 na área em que pretende a 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B8CAB4" w:rsidR="49D9E0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B8CAB4" w:rsidR="55FE1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709F3C25" w:rsidP="55FE12DE" w:rsidRDefault="709F3C25" w14:paraId="2E0A7960" w14:textId="75596C1D">
            <w:pPr>
              <w:pStyle w:val="TableParagraph"/>
              <w:spacing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09F3C2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76236512" w14:paraId="6851ACB5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00228C63" w14:textId="1ED43FD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 único de trabalho completo publicado em evento científico internacional (congresso, simpósio, encontro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1152CD97" w14:textId="1F32832A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0213C4D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76236512" w14:paraId="40C19234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22A358F9" w14:textId="0B684353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 único de trabalho completo publicado em evento científico nacional (congresso, simpósio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1EE56629" w14:textId="039B51DC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C545C3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76236512" w14:paraId="5A6F1DE6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52D9026" w14:textId="11FECDE4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Coautor de trabalho completo publicado em evento científico internacional (congresso, simpósio, encontro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674B66A8" w14:textId="1B04BE9B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6703452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76236512" w14:paraId="2885C465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2FC61F8" w14:textId="1D484E3B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Coautor de trabalho completo publicado em evento científico nacional (congresso, simpósio ou seminário). Serão consideradas as produções dos últimos 5 anos.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6C25D0C3" w14:textId="65153A61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283277D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14698301" w:rsidTr="76236512" w14:paraId="709A9604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3F1807BF" w14:textId="683C871C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Autoria de livro publicado (com ISBN) por editora internacional reconhecida e com conselho editorial. 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61ABE14" w14:textId="273FE455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E4A9CC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76236512" w14:paraId="63244076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7A77ABF1" w14:textId="5176CCC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Autoria de livro publicado (com ISBN) por editora brasileira reconhecida e com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6C674E5D" w14:textId="7664421B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5856DE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76236512" w14:paraId="17EAB209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181702AF" w14:textId="2F4EF56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livro publicado (com ISBN) por editora brasileira ou internacional sem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5FE39338" w14:textId="5077C931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B659BC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76236512" w14:paraId="0E046AF6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2D9924D" w14:textId="3717ADD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capítulo de livro publicado (com ISBN) por editora internacional reconhecida e com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42C019A" w14:textId="7554858F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7ADAD30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76236512" w14:paraId="22AA347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6F8A6A01" w14:textId="51C4F160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capítulo de livro publicado (com ISBN) por editora brasileira reconhecida e com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AB9A776" w14:textId="1AABC302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8FF851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76236512" w14:paraId="5C299DD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049502F9" w14:textId="21C257C8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Autoria de capítulo de livro publicado (com ISBN) por editora brasileira ou internacional sem conselho editorial.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201FB6F5" w14:textId="34809349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53D86B1E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14698301" w:rsidTr="76236512" w14:paraId="45FCCCA7">
        <w:trPr>
          <w:trHeight w:val="6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5134CABD" w14:textId="1EDF7D6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Aprovação no programa de pós-graduação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>stricto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sensu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ou pós-doutorado para o qual está concorrendo para afastamento.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C43C3AC" w:rsidP="55FE12DE" w:rsidRDefault="3C43C3AC" w14:paraId="66F94117">
            <w:pPr>
              <w:pStyle w:val="TableParagraph"/>
              <w:spacing w:before="0" w:beforeAutospacing="on" w:after="0" w:afterAutospacing="on"/>
              <w:ind w:left="0" w:right="56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0766E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Declaração da Instituição ou Edital de</w:t>
            </w:r>
          </w:p>
          <w:p w:rsidR="14698301" w:rsidP="55FE12DE" w:rsidRDefault="14698301" w14:paraId="651E018F" w14:textId="49553668">
            <w:pPr>
              <w:pStyle w:val="TableParagraph"/>
              <w:bidi w:val="0"/>
              <w:spacing w:before="0" w:beforeAutospacing="on" w:afterAutospacing="on"/>
              <w:ind w:left="0" w:right="126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4B0766E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Aprovação</w:t>
            </w:r>
          </w:p>
        </w:tc>
      </w:tr>
      <w:tr w:rsidR="14698301" w:rsidTr="76236512" w14:paraId="39A47641">
        <w:trPr>
          <w:trHeight w:val="915"/>
        </w:trPr>
        <w:tc>
          <w:tcPr>
            <w:tcW w:w="510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14698301" w:rsidP="55FE12DE" w:rsidRDefault="14698301" w14:paraId="06DE3E4D" w14:textId="0EFF631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</w:pP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Localização do programa de pós-graduação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>stricto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color w:val="auto"/>
                <w:sz w:val="20"/>
                <w:szCs w:val="20"/>
                <w:u w:val="none"/>
              </w:rPr>
              <w:t xml:space="preserve"> sensu </w:t>
            </w:r>
            <w:r w:rsidRPr="55FE12DE" w:rsidR="76A58F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0"/>
                <w:szCs w:val="20"/>
                <w:u w:val="none"/>
              </w:rPr>
              <w:t>ou pós-doutorado para o qual está concorrendo em município/estado/país diferente da unidade de lotação.</w:t>
            </w:r>
          </w:p>
        </w:tc>
        <w:tc>
          <w:tcPr>
            <w:tcW w:w="414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4698301" w:rsidP="55FE12DE" w:rsidRDefault="14698301" w14:paraId="4D01DACD" w14:textId="0B48128F">
            <w:pPr>
              <w:pStyle w:val="TableParagraph"/>
              <w:bidi w:val="0"/>
              <w:spacing w:before="0" w:beforeAutospacing="on" w:afterAutospacing="on"/>
              <w:ind w:left="321" w:right="29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</w:pPr>
            <w:r w:rsidRPr="55FE12DE" w:rsidR="1A9B17D2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</w:rPr>
              <w:t>Declaração da Instituição ou Edital de Aprovação ou documento contendo a localização da Instituição</w:t>
            </w:r>
          </w:p>
        </w:tc>
      </w:tr>
    </w:tbl>
    <w:p xmlns:wp14="http://schemas.microsoft.com/office/word/2010/wordml" w:rsidP="14698301" w14:paraId="249993F0" wp14:textId="4909F3D5">
      <w:pPr>
        <w:pStyle w:val="BodyText"/>
        <w:spacing w:before="1" w:after="0"/>
        <w:ind w:left="83" w:right="0"/>
        <w:rPr>
          <w:color w:val="FF0000"/>
        </w:rPr>
      </w:pP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264"/>
      </w:tblGrid>
      <w:tr w:rsidR="55FE12DE" w:rsidTr="55FE12DE" w14:paraId="435C7F2B">
        <w:trPr>
          <w:trHeight w:val="300"/>
        </w:trPr>
        <w:tc>
          <w:tcPr>
            <w:tcW w:w="92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FE12DE" w:rsidP="55FE12DE" w:rsidRDefault="55FE12DE" w14:paraId="4E16F33D" w14:textId="28B35B10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*A pontuação máxima para periódicos científicos é de 180. Portanto, é possível apresentar mais de um artigo em cada classificação, desde que não ultrapasse a pontuação máxima.</w:t>
            </w:r>
          </w:p>
        </w:tc>
      </w:tr>
      <w:tr w:rsidR="55FE12DE" w:rsidTr="55FE12DE" w14:paraId="13CFB035">
        <w:trPr>
          <w:trHeight w:val="300"/>
        </w:trPr>
        <w:tc>
          <w:tcPr>
            <w:tcW w:w="92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FE12DE" w:rsidP="55FE12DE" w:rsidRDefault="55FE12DE" w14:paraId="3666651B" w14:textId="0BA30BF6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**A pontuação máxima para periódicos científicos é de 38. Portanto, é possível apresentar mais de um artigo em cada classificação, desde que não ultrapasse a pontuação máxima.</w:t>
            </w:r>
          </w:p>
        </w:tc>
      </w:tr>
      <w:tr w:rsidR="55FE12DE" w:rsidTr="55FE12DE" w14:paraId="7D2A345B">
        <w:trPr>
          <w:trHeight w:val="300"/>
        </w:trPr>
        <w:tc>
          <w:tcPr>
            <w:tcW w:w="926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55FE12DE" w:rsidP="55FE12DE" w:rsidRDefault="55FE12DE" w14:paraId="3760F1D2" w14:textId="7BE8C1F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5FE12DE" w:rsidR="55FE1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Obs.: Publicações reconhecidamente predatórias, ainda que estejam indexadas nessas bases de dados, não serão pontuadas.</w:t>
            </w:r>
          </w:p>
        </w:tc>
      </w:tr>
    </w:tbl>
    <w:p xmlns:wp14="http://schemas.microsoft.com/office/word/2010/wordml" w:rsidP="1E37829B" w14:paraId="1FBDE6E1" wp14:textId="5248DE85">
      <w:pPr>
        <w:spacing w:before="1" w:after="0"/>
        <w:ind/>
      </w:pPr>
    </w:p>
    <w:p w:rsidR="7ABDC522" w:rsidRDefault="7ABDC522" w14:paraId="3C607679" w14:textId="0C1A5BAB"/>
    <w:p w:rsidR="3D75F623" w:rsidP="7ABDC522" w:rsidRDefault="3D75F623" w14:paraId="2C834CDF" w14:textId="259B71CE">
      <w:pPr>
        <w:pStyle w:val="BodyText"/>
        <w:spacing w:before="120" w:beforeAutospacing="off" w:after="120" w:afterAutospacing="off" w:line="331" w:lineRule="auto"/>
        <w:ind w:left="120" w:right="12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</w:pPr>
      <w:r w:rsidRPr="7ABDC522" w:rsidR="3D75F623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>Obs</w:t>
      </w:r>
      <w:r w:rsidRPr="7ABDC522" w:rsidR="3D75F623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>:</w:t>
      </w:r>
      <w:r w:rsidRPr="7ABDC522" w:rsidR="01C8DFFC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 xml:space="preserve"> </w:t>
      </w:r>
      <w:r w:rsidRPr="7ABDC522" w:rsidR="01C8DFF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18"/>
          <w:szCs w:val="18"/>
        </w:rPr>
        <w:t>Conforme item</w:t>
      </w:r>
      <w:r w:rsidRPr="7ABDC522" w:rsidR="3D75F623">
        <w:rPr>
          <w:rFonts w:ascii="Calibri" w:hAnsi="Calibri" w:eastAsia="Calibri" w:cs="Calibri" w:asciiTheme="minorAscii" w:hAnsiTheme="minorAscii" w:eastAsiaTheme="minorAscii" w:cstheme="minorAscii"/>
          <w:color w:val="auto"/>
          <w:sz w:val="18"/>
          <w:szCs w:val="18"/>
        </w:rPr>
        <w:t xml:space="preserve">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2.7.4.</w:t>
      </w:r>
      <w:r w:rsidRPr="7ABDC522" w:rsidR="2D41A3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 do Edital: </w:t>
      </w:r>
      <w:r w:rsidRPr="7ABDC522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Documento que comprove tempo de lotação na Unidade como docente efetivo pode ser: </w:t>
      </w:r>
    </w:p>
    <w:p w:rsidR="73CBD938" w:rsidP="4D6AE71C" w:rsidRDefault="73CBD938" w14:paraId="6B7B2955" w14:textId="07C2B712">
      <w:pPr>
        <w:spacing w:before="120" w:beforeAutospacing="off" w:after="120" w:afterAutospacing="off" w:line="331" w:lineRule="auto"/>
        <w:ind w:left="1695" w:right="1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I. Portaria de Movimentação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; </w:t>
      </w:r>
      <w:r>
        <w:br/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II. Documento baixado do 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SouGov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: Cadastro Funcional/Cargo/Emprego; </w:t>
      </w:r>
      <w:r>
        <w:br/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III. 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O Candidato(a) também poderá solicitar Declaração de tempo de lotação ou nomeação,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 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até as 17h do dia </w:t>
      </w:r>
      <w:r w:rsidRPr="4D6AE71C" w:rsidR="50462D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>27/03/2026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, </w:t>
      </w:r>
      <w:r w:rsidRPr="4D6AE71C" w:rsidR="73CBD9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pt-PT"/>
        </w:rPr>
        <w:t xml:space="preserve">à PROGEPE/CDP, por meio do e-mail: </w:t>
      </w:r>
      <w:hyperlink r:id="R04d36fb409ea4be0">
        <w:r w:rsidRPr="4D6AE71C" w:rsidR="73CBD9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18"/>
            <w:szCs w:val="18"/>
            <w:u w:val="single"/>
            <w:lang w:val="pt-PT"/>
          </w:rPr>
          <w:t>cdp.progepe@ufpr.br.</w:t>
        </w:r>
      </w:hyperlink>
    </w:p>
    <w:p w:rsidR="1E37829B" w:rsidP="1E37829B" w:rsidRDefault="1E37829B" w14:paraId="1ABEE273" w14:textId="414EE4C8">
      <w:pPr>
        <w:pStyle w:val="BodyText"/>
        <w:spacing w:before="1" w:after="0"/>
        <w:ind w:left="83" w:right="0"/>
      </w:pPr>
    </w:p>
    <w:sectPr>
      <w:type w:val="continuous"/>
      <w:pgSz w:w="11906" w:h="16838" w:orient="portrait"/>
      <w:pgMar w:top="1980" w:right="850" w:bottom="0" w:left="1417" w:header="703" w:footer="0" w:gutter="0"/>
      <w:formProt w:val="false"/>
      <w:textDirection w:val="lrTb"/>
      <w:docGrid w:type="default" w:linePitch="100" w:charSpace="0"/>
      <w:cols w:num="1"/>
      <w:headerReference w:type="default" r:id="R3498c4aa337f44dd"/>
      <w:footerReference w:type="default" r:id="R6ba87df28dfa447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MT">
    <w:charset w:val="00"/>
    <w:family w:val="swiss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2C511A" w:rsidTr="252C511A" w14:paraId="4DECE9FF">
      <w:trPr>
        <w:trHeight w:val="300"/>
      </w:trPr>
      <w:tc>
        <w:tcPr>
          <w:tcW w:w="3210" w:type="dxa"/>
          <w:tcMar/>
        </w:tcPr>
        <w:p w:rsidR="252C511A" w:rsidP="252C511A" w:rsidRDefault="252C511A" w14:paraId="2D8AC83C" w14:textId="732ACE4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52C511A" w:rsidP="252C511A" w:rsidRDefault="252C511A" w14:paraId="5AF40FA9" w14:textId="74C02DB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52C511A" w:rsidP="252C511A" w:rsidRDefault="252C511A" w14:paraId="07E55119" w14:textId="041BB726">
          <w:pPr>
            <w:pStyle w:val="Header"/>
            <w:bidi w:val="0"/>
            <w:ind w:right="-115"/>
            <w:jc w:val="right"/>
          </w:pPr>
        </w:p>
      </w:tc>
    </w:tr>
  </w:tbl>
  <w:p w:rsidR="252C511A" w:rsidP="252C511A" w:rsidRDefault="252C511A" w14:paraId="570965BD" w14:textId="01DF11D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2C511A" w:rsidTr="252C511A" w14:paraId="0BD27D38">
      <w:trPr>
        <w:trHeight w:val="300"/>
      </w:trPr>
      <w:tc>
        <w:tcPr>
          <w:tcW w:w="3210" w:type="dxa"/>
          <w:tcMar/>
        </w:tcPr>
        <w:p w:rsidR="252C511A" w:rsidP="252C511A" w:rsidRDefault="252C511A" w14:paraId="7886F963" w14:textId="68C767E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52C511A" w:rsidP="252C511A" w:rsidRDefault="252C511A" w14:paraId="6E1671B6" w14:textId="7DD23A1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52C511A" w:rsidP="252C511A" w:rsidRDefault="252C511A" w14:paraId="07D39A09" w14:textId="1DAA85E1">
          <w:pPr>
            <w:pStyle w:val="Header"/>
            <w:bidi w:val="0"/>
            <w:ind w:right="-115"/>
            <w:jc w:val="right"/>
          </w:pPr>
        </w:p>
      </w:tc>
    </w:tr>
  </w:tbl>
  <w:p w:rsidR="252C511A" w:rsidP="252C511A" w:rsidRDefault="252C511A" w14:paraId="58880859" w14:textId="1CA168DA">
    <w:pPr>
      <w:pStyle w:val="Footer"/>
      <w:bidi w:val="0"/>
    </w:pPr>
  </w:p>
</w:ftr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2C511A" w:rsidTr="252C511A" w14:paraId="4024FBB3">
      <w:trPr>
        <w:trHeight w:val="300"/>
      </w:trPr>
      <w:tc>
        <w:tcPr>
          <w:tcW w:w="3210" w:type="dxa"/>
          <w:tcMar/>
        </w:tcPr>
        <w:p w:rsidR="252C511A" w:rsidP="252C511A" w:rsidRDefault="252C511A" w14:paraId="0E367576" w14:textId="28989CFE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252C511A">
            <w:drawing>
              <wp:inline wp14:editId="4D6FBCD5" wp14:anchorId="22CCC7BF">
                <wp:extent cx="1304925" cy="771525"/>
                <wp:effectExtent l="0" t="0" r="0" b="0"/>
                <wp:docPr id="7867872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86787298" name="Picture 78678729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910924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/>
        </w:tcPr>
        <w:p w:rsidR="252C511A" w:rsidP="252C511A" w:rsidRDefault="252C511A" w14:paraId="7C82E4C4" w14:textId="2897A0A3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3210" w:type="dxa"/>
          <w:tcMar/>
        </w:tcPr>
        <w:p w:rsidR="252C511A" w:rsidP="252C511A" w:rsidRDefault="252C511A" w14:paraId="66AA4D03" w14:textId="2226CBF0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252C511A">
            <w:drawing>
              <wp:inline wp14:editId="68531CCE" wp14:anchorId="5FBF2D40">
                <wp:extent cx="1771650" cy="695325"/>
                <wp:effectExtent l="0" t="0" r="0" b="0"/>
                <wp:docPr id="3425046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42504688" name="Picture 34250468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552624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52C511A" w:rsidP="252C511A" w:rsidRDefault="252C511A" w14:paraId="2FD25EA8" w14:textId="6247C382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52C511A" w:rsidTr="252C511A" w14:paraId="3852DE7F">
      <w:trPr>
        <w:trHeight w:val="300"/>
      </w:trPr>
      <w:tc>
        <w:tcPr>
          <w:tcW w:w="3210" w:type="dxa"/>
          <w:tcMar/>
        </w:tcPr>
        <w:p w:rsidR="252C511A" w:rsidP="252C511A" w:rsidRDefault="252C511A" w14:paraId="6705E60D" w14:textId="33AA296A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52C511A" w:rsidP="252C511A" w:rsidRDefault="252C511A" w14:paraId="1715E7FD" w14:textId="38773A08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52C511A" w:rsidP="252C511A" w:rsidRDefault="252C511A" w14:paraId="44EB7392" w14:textId="73DBA00E">
          <w:pPr>
            <w:pStyle w:val="Header"/>
            <w:bidi w:val="0"/>
            <w:ind w:right="-115"/>
            <w:jc w:val="right"/>
          </w:pPr>
        </w:p>
      </w:tc>
    </w:tr>
  </w:tbl>
  <w:p w:rsidR="252C511A" w:rsidP="252C511A" w:rsidRDefault="252C511A" w14:paraId="686CA90D" w14:textId="25EECB45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0"/>
  <w:compat>
    <w:compatSetting w:name="compatibilityMode" w:uri="http://schemas.microsoft.com/office/word" w:val="12"/>
  </w:compat>
  <w:rsids>
    <w:rsidRoot w:val="2208B9F4"/>
    <w:rsid w:val="0078842F"/>
    <w:rsid w:val="00D07AF0"/>
    <w:rsid w:val="01C8DFFC"/>
    <w:rsid w:val="0213C4D0"/>
    <w:rsid w:val="0245C2F8"/>
    <w:rsid w:val="02468D11"/>
    <w:rsid w:val="02A04BB2"/>
    <w:rsid w:val="02E244C3"/>
    <w:rsid w:val="03315277"/>
    <w:rsid w:val="0388BCFA"/>
    <w:rsid w:val="0399DE67"/>
    <w:rsid w:val="04C31E31"/>
    <w:rsid w:val="05991985"/>
    <w:rsid w:val="0684D470"/>
    <w:rsid w:val="06FC6B9E"/>
    <w:rsid w:val="08436270"/>
    <w:rsid w:val="08600BD2"/>
    <w:rsid w:val="0939C055"/>
    <w:rsid w:val="09B4C20B"/>
    <w:rsid w:val="09C29878"/>
    <w:rsid w:val="0A600439"/>
    <w:rsid w:val="0B138BC8"/>
    <w:rsid w:val="0B1FB818"/>
    <w:rsid w:val="0BC05B25"/>
    <w:rsid w:val="0BED617E"/>
    <w:rsid w:val="0C1CF6C5"/>
    <w:rsid w:val="0EB2A417"/>
    <w:rsid w:val="0F587B15"/>
    <w:rsid w:val="102CF2A4"/>
    <w:rsid w:val="10C98CAF"/>
    <w:rsid w:val="11D9F4C8"/>
    <w:rsid w:val="12341072"/>
    <w:rsid w:val="124E48FE"/>
    <w:rsid w:val="127F70B7"/>
    <w:rsid w:val="1373E624"/>
    <w:rsid w:val="14698301"/>
    <w:rsid w:val="156B94B2"/>
    <w:rsid w:val="15B4A038"/>
    <w:rsid w:val="15DCE37E"/>
    <w:rsid w:val="15FBC77E"/>
    <w:rsid w:val="165AD7CE"/>
    <w:rsid w:val="16FFB42C"/>
    <w:rsid w:val="17505604"/>
    <w:rsid w:val="17902050"/>
    <w:rsid w:val="17B0DA36"/>
    <w:rsid w:val="17E40F0E"/>
    <w:rsid w:val="1866DD00"/>
    <w:rsid w:val="18BBBB0C"/>
    <w:rsid w:val="18D7DBC1"/>
    <w:rsid w:val="18F9298A"/>
    <w:rsid w:val="1971787F"/>
    <w:rsid w:val="1A08FF78"/>
    <w:rsid w:val="1A9B17D2"/>
    <w:rsid w:val="1AC25A47"/>
    <w:rsid w:val="1C3E0219"/>
    <w:rsid w:val="1C8883AD"/>
    <w:rsid w:val="1CBAB339"/>
    <w:rsid w:val="1D86C6E7"/>
    <w:rsid w:val="1E37829B"/>
    <w:rsid w:val="1E81C1C7"/>
    <w:rsid w:val="1F93E9C3"/>
    <w:rsid w:val="1FDA663D"/>
    <w:rsid w:val="1FDA663D"/>
    <w:rsid w:val="211B7271"/>
    <w:rsid w:val="215B93A2"/>
    <w:rsid w:val="2208B9F4"/>
    <w:rsid w:val="22BD251E"/>
    <w:rsid w:val="252C511A"/>
    <w:rsid w:val="25791913"/>
    <w:rsid w:val="259FBF52"/>
    <w:rsid w:val="259FBF52"/>
    <w:rsid w:val="26BCCBEC"/>
    <w:rsid w:val="28044E58"/>
    <w:rsid w:val="28238822"/>
    <w:rsid w:val="283277DF"/>
    <w:rsid w:val="28417942"/>
    <w:rsid w:val="2862A525"/>
    <w:rsid w:val="29D37B67"/>
    <w:rsid w:val="29D37B67"/>
    <w:rsid w:val="2A8CC3D2"/>
    <w:rsid w:val="2AE215E4"/>
    <w:rsid w:val="2C3AD8E9"/>
    <w:rsid w:val="2D0E0400"/>
    <w:rsid w:val="2D0E0400"/>
    <w:rsid w:val="2D41A3E1"/>
    <w:rsid w:val="2EA8423D"/>
    <w:rsid w:val="2EACD12C"/>
    <w:rsid w:val="30AB6FB5"/>
    <w:rsid w:val="31D1353C"/>
    <w:rsid w:val="31D1353C"/>
    <w:rsid w:val="32440720"/>
    <w:rsid w:val="32CB6D37"/>
    <w:rsid w:val="334A87F3"/>
    <w:rsid w:val="33AEA20A"/>
    <w:rsid w:val="35D6948E"/>
    <w:rsid w:val="37339E1C"/>
    <w:rsid w:val="37A09CE7"/>
    <w:rsid w:val="37E358FB"/>
    <w:rsid w:val="382153E4"/>
    <w:rsid w:val="385BB80F"/>
    <w:rsid w:val="399B0ACC"/>
    <w:rsid w:val="399EFCD5"/>
    <w:rsid w:val="3A1B37DB"/>
    <w:rsid w:val="3AB0F038"/>
    <w:rsid w:val="3ADF2921"/>
    <w:rsid w:val="3B0FDA2A"/>
    <w:rsid w:val="3C43C3AC"/>
    <w:rsid w:val="3C834911"/>
    <w:rsid w:val="3CBC1125"/>
    <w:rsid w:val="3D75F623"/>
    <w:rsid w:val="3DCBA3D3"/>
    <w:rsid w:val="402ED289"/>
    <w:rsid w:val="40C59B30"/>
    <w:rsid w:val="4101E1A7"/>
    <w:rsid w:val="41B14C4C"/>
    <w:rsid w:val="43C60480"/>
    <w:rsid w:val="4401EA83"/>
    <w:rsid w:val="448681BD"/>
    <w:rsid w:val="46A1B870"/>
    <w:rsid w:val="46F2D70E"/>
    <w:rsid w:val="48579FE2"/>
    <w:rsid w:val="49D9E07C"/>
    <w:rsid w:val="4A8D9EF3"/>
    <w:rsid w:val="4B0766E0"/>
    <w:rsid w:val="4B0D6771"/>
    <w:rsid w:val="4BFA50E7"/>
    <w:rsid w:val="4CB8CAB4"/>
    <w:rsid w:val="4D6AE71C"/>
    <w:rsid w:val="4D9FE83A"/>
    <w:rsid w:val="4DE699DC"/>
    <w:rsid w:val="4E446E92"/>
    <w:rsid w:val="4F8D4626"/>
    <w:rsid w:val="4FC64942"/>
    <w:rsid w:val="4FF83B26"/>
    <w:rsid w:val="50462D25"/>
    <w:rsid w:val="52042960"/>
    <w:rsid w:val="528CB172"/>
    <w:rsid w:val="533A0015"/>
    <w:rsid w:val="53D86B1E"/>
    <w:rsid w:val="550F01CE"/>
    <w:rsid w:val="552F0E13"/>
    <w:rsid w:val="552F0E13"/>
    <w:rsid w:val="55596619"/>
    <w:rsid w:val="55856DE2"/>
    <w:rsid w:val="55A5E2FC"/>
    <w:rsid w:val="55D10663"/>
    <w:rsid w:val="55EF05C8"/>
    <w:rsid w:val="55FE12DE"/>
    <w:rsid w:val="56528E53"/>
    <w:rsid w:val="5684DA39"/>
    <w:rsid w:val="5740AE90"/>
    <w:rsid w:val="58FB5914"/>
    <w:rsid w:val="58FF8517"/>
    <w:rsid w:val="59803EA7"/>
    <w:rsid w:val="598D62E8"/>
    <w:rsid w:val="59D6ADB9"/>
    <w:rsid w:val="5B659BCB"/>
    <w:rsid w:val="5BA40969"/>
    <w:rsid w:val="5DD2C38F"/>
    <w:rsid w:val="5E68C14C"/>
    <w:rsid w:val="5F58C0AE"/>
    <w:rsid w:val="607CFF76"/>
    <w:rsid w:val="6178515F"/>
    <w:rsid w:val="62D1F2CB"/>
    <w:rsid w:val="62F17261"/>
    <w:rsid w:val="66319D63"/>
    <w:rsid w:val="67034523"/>
    <w:rsid w:val="67A47852"/>
    <w:rsid w:val="67BEDD67"/>
    <w:rsid w:val="67BEDD67"/>
    <w:rsid w:val="6AA53391"/>
    <w:rsid w:val="6B063ED7"/>
    <w:rsid w:val="6BDD7D81"/>
    <w:rsid w:val="6FE94406"/>
    <w:rsid w:val="7015B38C"/>
    <w:rsid w:val="709F3C25"/>
    <w:rsid w:val="71B07026"/>
    <w:rsid w:val="72D66B0E"/>
    <w:rsid w:val="72F698D9"/>
    <w:rsid w:val="72F698D9"/>
    <w:rsid w:val="73486E09"/>
    <w:rsid w:val="736A2949"/>
    <w:rsid w:val="73CBD938"/>
    <w:rsid w:val="741BF9AA"/>
    <w:rsid w:val="741BF9AA"/>
    <w:rsid w:val="755D020F"/>
    <w:rsid w:val="75BAD81E"/>
    <w:rsid w:val="76236512"/>
    <w:rsid w:val="7674D973"/>
    <w:rsid w:val="76A58F6B"/>
    <w:rsid w:val="77EC0A80"/>
    <w:rsid w:val="78C6EC22"/>
    <w:rsid w:val="794BC20A"/>
    <w:rsid w:val="7ABABDAE"/>
    <w:rsid w:val="7ABDC522"/>
    <w:rsid w:val="7ADAD304"/>
    <w:rsid w:val="7B2F86FC"/>
    <w:rsid w:val="7C545C37"/>
    <w:rsid w:val="7CC8A6CA"/>
    <w:rsid w:val="7CC8A6CA"/>
    <w:rsid w:val="7E4A9CC4"/>
  </w:rsids>
  <w:themeFontLang w:val="" w:eastAsia="" w:bidi=""/>
  <w14:docId w14:val="51485408"/>
  <w15:docId w15:val="{83AB2D51-EA92-44D9-A443-D55FE431E08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Calibri" w:hAnsi="Calibri" w:eastAsia="Calibri" w:cs="Calibri" w:asciiTheme="minorHAnsi" w:hAnsiTheme="minorHAnsi" w:eastAsia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75" w:after="0"/>
      <w:ind w:left="117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8" w:after="0"/>
    </w:pPr>
    <w:rPr>
      <w:rFonts w:ascii="Calibri" w:hAnsi="Calibri" w:eastAsia="Calibri" w:cs="Calibri"/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E37829B"/>
    <w:rPr>
      <w:color w:val="0000FF"/>
      <w:u w:val="single"/>
    </w:rPr>
  </w:style>
  <w:style w:type="paragraph" w:styleId="Footer">
    <w:uiPriority w:val="99"/>
    <w:name w:val="footer"/>
    <w:basedOn w:val="Normal"/>
    <w:unhideWhenUsed/>
    <w:rsid w:val="252C511A"/>
    <w:pPr>
      <w:tabs>
        <w:tab w:val="center" w:leader="none" w:pos="4680"/>
        <w:tab w:val="right" w:leader="none" w:pos="9360"/>
      </w:tabs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hyperlink" Target="mailto:cdp.progepe@ufpr.br" TargetMode="External" Id="R04d36fb409ea4be0" /><Relationship Type="http://schemas.openxmlformats.org/officeDocument/2006/relationships/header" Target="header4.xml" Id="R5b673e8212ee40ef" /><Relationship Type="http://schemas.openxmlformats.org/officeDocument/2006/relationships/footer" Target="footer.xml" Id="R46e20f5485b94aab" /><Relationship Type="http://schemas.openxmlformats.org/officeDocument/2006/relationships/header" Target="header5.xml" Id="R3498c4aa337f44dd" /><Relationship Type="http://schemas.openxmlformats.org/officeDocument/2006/relationships/footer" Target="footer2.xml" Id="R6ba87df28dfa447b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rId1291092448" /><Relationship Type="http://schemas.openxmlformats.org/officeDocument/2006/relationships/image" Target="/media/image2.png" Id="rId555262451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2025-03-21T17:36:59.0000000Z</dcterms:created>
  <dc:creator/>
  <dc:description/>
  <dc:language>pt-BR</dc:language>
  <lastModifiedBy>Coordenadoria de Desenvolvimento de Pessoas</lastModifiedBy>
  <dcterms:modified xsi:type="dcterms:W3CDTF">2026-03-19T19:16:59.7287656Z</dcterms:modified>
  <revision>19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2025-03-21T00:00:00Z</vt:filetime>
  </property>
  <property fmtid="{D5CDD505-2E9C-101B-9397-08002B2CF9AE}" pid="5" name="Producer">
    <vt:lpwstr>PDFium</vt:lpwstr>
  </property>
</Properties>
</file>