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tulo1"/>
        <w:spacing w:before="183" w:after="0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page">
              <wp:posOffset>1034415</wp:posOffset>
            </wp:positionH>
            <wp:positionV relativeFrom="paragraph">
              <wp:posOffset>3810</wp:posOffset>
            </wp:positionV>
            <wp:extent cx="1096645" cy="708660"/>
            <wp:effectExtent l="0" t="0" r="0" b="0"/>
            <wp:wrapNone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page">
              <wp:posOffset>5603875</wp:posOffset>
            </wp:positionH>
            <wp:positionV relativeFrom="paragraph">
              <wp:posOffset>107950</wp:posOffset>
            </wp:positionV>
            <wp:extent cx="1200150" cy="455295"/>
            <wp:effectExtent l="0" t="0" r="0" b="0"/>
            <wp:wrapNone/>
            <wp:docPr id="2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55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UNIVERSIDADE FEDERAL DO PARANÁ</w:t>
      </w:r>
    </w:p>
    <w:p>
      <w:pPr>
        <w:pStyle w:val="Corpodotexto"/>
        <w:spacing w:lineRule="exact" w:line="183"/>
        <w:ind w:left="2518" w:right="3038" w:hanging="0"/>
        <w:jc w:val="center"/>
        <w:rPr/>
      </w:pPr>
      <w:r>
        <w:rPr/>
        <w:t>Pró-Reitoria de Gestão de Pessoas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spacing w:before="9" w:after="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Ttulododocumen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ORIENTAÇÕES ACERCA DOS DOCUMENTOS COMPROBATÓRIOS DOCENTES</w:t>
      </w:r>
    </w:p>
    <w:p>
      <w:pPr>
        <w:pStyle w:val="Normal"/>
        <w:spacing w:before="3"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sectPr>
          <w:type w:val="nextPage"/>
          <w:pgSz w:w="11906" w:h="16838"/>
          <w:pgMar w:left="1520" w:right="1100" w:gutter="0" w:header="0" w:top="72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9213" w:type="dxa"/>
        <w:jc w:val="left"/>
        <w:tblInd w:w="9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699"/>
        <w:gridCol w:w="4513"/>
      </w:tblGrid>
      <w:tr>
        <w:trPr>
          <w:trHeight w:val="299" w:hRule="atLeast"/>
        </w:trPr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1" w:before="8" w:after="0"/>
              <w:ind w:left="48" w:right="38" w:hang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kern w:val="0"/>
                <w:sz w:val="20"/>
                <w:szCs w:val="20"/>
                <w:lang w:eastAsia="en-US" w:bidi="ar-SA"/>
              </w:rPr>
              <w:t>Item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1" w:before="8" w:after="0"/>
              <w:ind w:left="1173" w:hang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kern w:val="0"/>
                <w:sz w:val="20"/>
                <w:szCs w:val="20"/>
                <w:lang w:eastAsia="en-US" w:bidi="ar-SA"/>
              </w:rPr>
              <w:t>Onde/Como solicitar</w:t>
            </w:r>
          </w:p>
        </w:tc>
      </w:tr>
      <w:tr>
        <w:trPr>
          <w:trHeight w:val="1001" w:hRule="atLeast"/>
        </w:trPr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ind w:left="48" w:right="42" w:hanging="0"/>
              <w:jc w:val="left"/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ind w:left="48" w:right="42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Tempo de Lotação na Unidade como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1" w:before="0" w:after="0"/>
              <w:ind w:left="46" w:right="42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docente efetivo.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kern w:val="0"/>
                <w:sz w:val="20"/>
                <w:szCs w:val="20"/>
                <w:lang w:eastAsia="en-US" w:bidi="ar-SA"/>
              </w:rPr>
              <w:t>Portaria de movimentação ou</w:t>
            </w:r>
          </w:p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Coordenadoria de Desenvolvimento de Pessoas (CDP)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1" w:before="0" w:after="0"/>
              <w:ind w:left="299" w:right="294" w:hanging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</w:tr>
      <w:tr>
        <w:trPr>
          <w:trHeight w:val="833" w:hRule="atLeast"/>
        </w:trPr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48" w:right="37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31" w:after="0"/>
              <w:ind w:left="48" w:right="37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Tempo de serviço na UFPR.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kern w:val="0"/>
                <w:sz w:val="20"/>
                <w:szCs w:val="20"/>
                <w:lang w:eastAsia="en-US" w:bidi="ar-SA"/>
              </w:rPr>
              <w:t>Portaria de nomeação ou</w:t>
            </w:r>
          </w:p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Coordenadoria de Desenvolvimento de Pessoas (CDP)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299" w:right="294" w:hanging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  <w:bookmarkStart w:id="0" w:name="_GoBack"/>
            <w:bookmarkStart w:id="1" w:name="_GoBack"/>
            <w:bookmarkEnd w:id="1"/>
          </w:p>
        </w:tc>
      </w:tr>
      <w:tr>
        <w:trPr>
          <w:trHeight w:val="1103" w:hRule="atLeast"/>
        </w:trPr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90" w:right="80" w:hanging="1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Docência em curso de Pós-Graduação </w:t>
            </w:r>
            <w:r>
              <w:rPr>
                <w:rFonts w:ascii="Calibri" w:hAnsi="Calibri"/>
                <w:i/>
                <w:kern w:val="0"/>
                <w:sz w:val="20"/>
                <w:szCs w:val="20"/>
                <w:lang w:eastAsia="en-US" w:bidi="ar-SA"/>
              </w:rPr>
              <w:t xml:space="preserve">latu sensu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e </w:t>
            </w:r>
            <w:r>
              <w:rPr>
                <w:rFonts w:ascii="Calibri" w:hAnsi="Calibri"/>
                <w:i/>
                <w:kern w:val="0"/>
                <w:sz w:val="20"/>
                <w:szCs w:val="20"/>
                <w:lang w:eastAsia="en-US" w:bidi="ar-SA"/>
              </w:rPr>
              <w:t xml:space="preserve">stricto sensu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da UFPR ou em convênios institucionais, nos últimos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8" w:right="41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cinco anos.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hanging="0"/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57" w:hanging="14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827" w:hRule="atLeast"/>
        </w:trPr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48" w:right="42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Coordenação de projeto de pesquisa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70" w:before="0" w:after="0"/>
              <w:ind w:left="48" w:right="39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registrado (por projeto, mediante relatório atualizado).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28" w:after="0"/>
              <w:ind w:left="1857" w:hanging="14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1103" w:hRule="atLeast"/>
        </w:trPr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8" w:right="39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Coordenação de grupo de pesquisa registrado na UFPR e certificado no diretório de grupos de pesquisa do CNPq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6" w:right="42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(por ano de exercício).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hanging="0"/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57" w:hanging="14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827" w:hRule="atLeast"/>
        </w:trPr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30" w:hanging="108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Membro do grupo de pesquisa registrado na UFPR, ou no diretório de grupos de pesquisa do CNPq (por ano de exercício).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1857" w:hanging="14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551" w:hRule="atLeast"/>
        </w:trPr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48" w:right="42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Bolsa de produtividade do CNPq (por ano de obtenção).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299" w:right="294" w:hanging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   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827" w:hRule="atLeast"/>
        </w:trPr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8" w:right="40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Coordenação de núcleo de pesquisa registrado na UFPR (por ano de exercício).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1857" w:hanging="14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1382" w:hRule="atLeast"/>
        </w:trPr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8" w:right="39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Coordenação de Programa/Projetos de Extensão registrados, e mediante comprovação através de certificado emitido pela PROEC constando ano/período (por ano).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ind w:left="0" w:hanging="0"/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448" w:hanging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1103" w:hRule="atLeast"/>
        </w:trPr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8" w:right="39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Participação em Programas/Projetos de Extensão registrados, com comprovação através de certificado emitido pela PROEC constando ano/período (por ano).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hanging="0"/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57" w:hanging="14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1103" w:hRule="atLeast"/>
        </w:trPr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8" w:right="389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Coordenação de curso de extensão, mediante comprovação através de certificado emitido pela PROEC constando ano/período (a cada 08 horas).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hanging="0"/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57" w:hanging="14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1103" w:hRule="atLeast"/>
        </w:trPr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8" w:right="450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Ministrante de curso de extensão, mediante comprovação através de certificado emitido pela PROEC constando ano/período (a cada 3 horas).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hanging="0"/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57" w:hanging="14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827" w:hRule="atLeast"/>
        </w:trPr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8" w:right="37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Coordenação de evento de extensão, mediante comprovação através de certificado emitido pela Direção do Setor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0" w:after="0"/>
              <w:ind w:left="1857" w:hanging="14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(UFPR)</w:t>
            </w:r>
          </w:p>
        </w:tc>
      </w:tr>
    </w:tbl>
    <w:p>
      <w:pPr>
        <w:pStyle w:val="Normal"/>
        <w:jc w:val="center"/>
        <w:rPr>
          <w:sz w:val="20"/>
          <w:szCs w:val="20"/>
        </w:rPr>
      </w:pPr>
      <w:r>
        <w:rPr/>
      </w:r>
    </w:p>
    <w:p>
      <w:pPr>
        <w:sectPr>
          <w:type w:val="continuous"/>
          <w:pgSz w:w="11906" w:h="16838"/>
          <w:pgMar w:left="1520" w:right="1100" w:gutter="0" w:header="0" w:top="72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Ttulo1"/>
        <w:rPr>
          <w:sz w:val="24"/>
        </w:rPr>
      </w:pPr>
      <w:r>
        <w:drawing>
          <wp:anchor behindDoc="0" distT="0" distB="0" distL="0" distR="0" simplePos="0" locked="0" layoutInCell="0" allowOverlap="1" relativeHeight="4">
            <wp:simplePos x="0" y="0"/>
            <wp:positionH relativeFrom="page">
              <wp:posOffset>1034415</wp:posOffset>
            </wp:positionH>
            <wp:positionV relativeFrom="paragraph">
              <wp:posOffset>3810</wp:posOffset>
            </wp:positionV>
            <wp:extent cx="1096645" cy="708660"/>
            <wp:effectExtent l="0" t="0" r="0" b="0"/>
            <wp:wrapNone/>
            <wp:docPr id="3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5">
            <wp:simplePos x="0" y="0"/>
            <wp:positionH relativeFrom="page">
              <wp:posOffset>5603875</wp:posOffset>
            </wp:positionH>
            <wp:positionV relativeFrom="paragraph">
              <wp:posOffset>107950</wp:posOffset>
            </wp:positionV>
            <wp:extent cx="1200150" cy="455295"/>
            <wp:effectExtent l="0" t="0" r="0" b="0"/>
            <wp:wrapNone/>
            <wp:docPr id="4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55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UNIVERSIDADE FEDERAL DO PARANÁ</w:t>
      </w:r>
    </w:p>
    <w:p>
      <w:pPr>
        <w:pStyle w:val="Corpodotexto"/>
        <w:spacing w:lineRule="exact" w:line="183"/>
        <w:ind w:left="2518" w:right="3038" w:hanging="0"/>
        <w:jc w:val="center"/>
        <w:rPr>
          <w:sz w:val="24"/>
        </w:rPr>
      </w:pPr>
      <w:r>
        <w:rPr/>
        <w:t>Pró-Reitoria de Gestão de Pessoas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rPr>
          <w:sz w:val="21"/>
        </w:rPr>
      </w:pPr>
      <w:r>
        <w:rPr>
          <w:sz w:val="21"/>
        </w:rPr>
      </w:r>
    </w:p>
    <w:tbl>
      <w:tblPr>
        <w:tblStyle w:val="TableNormal"/>
        <w:tblW w:w="8657" w:type="dxa"/>
        <w:jc w:val="left"/>
        <w:tblInd w:w="11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181"/>
        <w:gridCol w:w="4475"/>
      </w:tblGrid>
      <w:tr>
        <w:trPr>
          <w:trHeight w:val="827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8" w:right="367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ou unidade condutora, constando ano/período (a cada 08 horas), com relatório aprovado pelo SIGEU.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</w:tr>
      <w:tr>
        <w:trPr>
          <w:trHeight w:val="1098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07" w:right="96" w:hanging="4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Ministrante de evento de extensão, mediante comprovação através de certificado emitido pela Direção do Setor ou unidade condutora, constando ano/período (a cada 3 horas).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ind w:left="0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48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     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1105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60" w:right="151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Artigo de pesquisa publicado em revista indexada (ISSN), internacional, registrada no </w:t>
            </w:r>
            <w:r>
              <w:rPr>
                <w:rFonts w:ascii="Calibri" w:hAnsi="Calibri"/>
                <w:i/>
                <w:kern w:val="0"/>
                <w:sz w:val="20"/>
                <w:szCs w:val="20"/>
                <w:lang w:eastAsia="en-US" w:bidi="ar-SA"/>
              </w:rPr>
              <w:t xml:space="preserve">Quallis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CAPES A na área em que pretende a qualificação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304" w:right="294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de publicação (não precisa anexar o artigo completo)</w:t>
            </w:r>
          </w:p>
        </w:tc>
      </w:tr>
      <w:tr>
        <w:trPr>
          <w:trHeight w:val="1103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60" w:right="151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Artigo de pesquisa publicado em revista indexada (ISSN), internacional, registrada no </w:t>
            </w:r>
            <w:r>
              <w:rPr>
                <w:rFonts w:ascii="Calibri" w:hAnsi="Calibri"/>
                <w:i/>
                <w:kern w:val="0"/>
                <w:sz w:val="20"/>
                <w:szCs w:val="20"/>
                <w:lang w:eastAsia="en-US" w:bidi="ar-SA"/>
              </w:rPr>
              <w:t xml:space="preserve">Quallis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CAPES B na área em que pretende a qualificação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28" w:after="0"/>
              <w:ind w:left="304" w:right="294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de publicação (não precisa anexar o artigo completo)</w:t>
            </w:r>
          </w:p>
        </w:tc>
      </w:tr>
      <w:tr>
        <w:trPr>
          <w:trHeight w:val="1103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39" w:right="127" w:hanging="2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Artigo de pesquisa publicado em revista indexada (ISSN), nacional, registrada</w:t>
            </w:r>
            <w:r>
              <w:rPr>
                <w:rFonts w:ascii="Calibri" w:hAnsi="Calibri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no </w:t>
            </w:r>
            <w:r>
              <w:rPr>
                <w:rFonts w:ascii="Calibri" w:hAnsi="Calibri"/>
                <w:i/>
                <w:kern w:val="0"/>
                <w:sz w:val="20"/>
                <w:szCs w:val="20"/>
                <w:lang w:eastAsia="en-US" w:bidi="ar-SA"/>
              </w:rPr>
              <w:t xml:space="preserve">Quallis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CAPES A na área em</w:t>
            </w:r>
            <w:r>
              <w:rPr>
                <w:rFonts w:ascii="Calibri" w:hAnsi="Calibri"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que pretende a qualificação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28" w:after="0"/>
              <w:ind w:left="304" w:right="294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de publicação (não precisa anexar o artigo completo)</w:t>
            </w:r>
          </w:p>
        </w:tc>
      </w:tr>
      <w:tr>
        <w:trPr>
          <w:trHeight w:val="1103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39" w:right="127" w:hanging="2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Artigo de pesquisa publicado em revista indexada (ISSN), nacional, registrada</w:t>
            </w:r>
            <w:r>
              <w:rPr>
                <w:rFonts w:ascii="Calibri" w:hAnsi="Calibri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no </w:t>
            </w:r>
            <w:r>
              <w:rPr>
                <w:rFonts w:ascii="Calibri" w:hAnsi="Calibri"/>
                <w:i/>
                <w:kern w:val="0"/>
                <w:sz w:val="20"/>
                <w:szCs w:val="20"/>
                <w:lang w:eastAsia="en-US" w:bidi="ar-SA"/>
              </w:rPr>
              <w:t xml:space="preserve">Quallis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CAPES B na área em</w:t>
            </w:r>
            <w:r>
              <w:rPr>
                <w:rFonts w:ascii="Calibri" w:hAnsi="Calibri"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que pretende a qualificação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304" w:right="294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de publicação (não precisa anexar o artigo completo)</w:t>
            </w:r>
          </w:p>
        </w:tc>
      </w:tr>
      <w:tr>
        <w:trPr>
          <w:trHeight w:val="827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48" w:right="42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Autor único de trabalho completo publicado em congresso, simpósio ou seminário.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357" w:hanging="53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de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70" w:before="0" w:after="0"/>
              <w:ind w:left="1751" w:hanging="1395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publicação (não precisa anexar o artigo completo)</w:t>
            </w:r>
          </w:p>
        </w:tc>
      </w:tr>
      <w:tr>
        <w:trPr>
          <w:trHeight w:val="827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48" w:right="128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 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Coautor de trabalho completo publicado em congresso, simpósio ou Seminário.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04" w:right="294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de publicação (não precisa anexar o artigo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303" w:right="294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completo)</w:t>
            </w:r>
          </w:p>
        </w:tc>
      </w:tr>
      <w:tr>
        <w:trPr>
          <w:trHeight w:val="827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48" w:right="84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 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Autor de livro publicado (com ISBN), na área, em editoras com corpo editorial.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04" w:right="294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de publicação (não precisa anexar o livro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303" w:right="294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completo)</w:t>
            </w:r>
          </w:p>
        </w:tc>
      </w:tr>
      <w:tr>
        <w:trPr>
          <w:trHeight w:val="830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8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48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 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Autor de capítulo de livro publicado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04" w:right="294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Servidor(a) apresenta a comprovação de publicação (não precisa anexar o livro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303" w:right="294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completo)</w:t>
            </w:r>
          </w:p>
        </w:tc>
      </w:tr>
      <w:tr>
        <w:trPr>
          <w:trHeight w:val="1103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8" w:right="159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 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Aprovação em Programa de Pós- Graduação </w:t>
            </w:r>
            <w:r>
              <w:rPr>
                <w:rFonts w:ascii="Calibri" w:hAnsi="Calibri"/>
                <w:i/>
                <w:kern w:val="0"/>
                <w:sz w:val="20"/>
                <w:szCs w:val="20"/>
                <w:lang w:eastAsia="en-US" w:bidi="ar-SA"/>
              </w:rPr>
              <w:t xml:space="preserve">Stricto Sensu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ou Pós- Doutorado para o qual está </w:t>
            </w:r>
            <w:r>
              <w:rPr>
                <w:rFonts w:ascii="Calibri" w:hAnsi="Calibri"/>
                <w:spacing w:val="-3"/>
                <w:kern w:val="0"/>
                <w:sz w:val="20"/>
                <w:szCs w:val="20"/>
                <w:lang w:eastAsia="en-US" w:bidi="ar-SA"/>
              </w:rPr>
              <w:t xml:space="preserve">concorrendo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para afastamento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710" w:right="381" w:hanging="1304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Declaração da Instituição ou Edital de Aprovação</w:t>
            </w:r>
          </w:p>
        </w:tc>
      </w:tr>
      <w:tr>
        <w:trPr>
          <w:trHeight w:val="1379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17" w:right="106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 xml:space="preserve">Localização do Programa de Pós- Graduação </w:t>
            </w:r>
            <w:r>
              <w:rPr>
                <w:rFonts w:ascii="Calibri" w:hAnsi="Calibri"/>
                <w:i/>
                <w:kern w:val="0"/>
                <w:sz w:val="20"/>
                <w:szCs w:val="20"/>
                <w:lang w:eastAsia="en-US" w:bidi="ar-SA"/>
              </w:rPr>
              <w:t xml:space="preserve">Stricto Sensu </w:t>
            </w: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ou Pós- Doutorado para o qual está concorrendo para afastamento – em município/estado/país diferente da Unidade de Lotação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03" w:right="294" w:hanging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Declaração da Instituição ou Edital de Aprovação ou documento contendo a localização da Instituição</w:t>
            </w:r>
          </w:p>
        </w:tc>
      </w:tr>
    </w:tbl>
    <w:p>
      <w:pPr>
        <w:pStyle w:val="Normal"/>
        <w:rPr>
          <w:sz w:val="24"/>
        </w:rPr>
      </w:pPr>
      <w:r>
        <w:rPr/>
      </w:r>
    </w:p>
    <w:sectPr>
      <w:type w:val="nextPage"/>
      <w:pgSz w:w="11906" w:h="16838"/>
      <w:pgMar w:left="1520" w:right="1100" w:gutter="0" w:header="0" w:top="7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74"/>
  <w:defaultTabStop w:val="720"/>
  <w:autoHyphenation w:val="true"/>
  <w:hyphenationZone w:val="425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spacing w:lineRule="exact" w:line="229" w:before="183" w:after="0"/>
      <w:ind w:left="2518" w:right="3039" w:hanging="0"/>
      <w:jc w:val="center"/>
      <w:outlineLvl w:val="0"/>
    </w:pPr>
    <w:rPr>
      <w:rFonts w:ascii="Arial" w:hAnsi="Arial" w:eastAsia="Arial" w:cs="Arial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rFonts w:ascii="Arial" w:hAnsi="Arial" w:eastAsia="Arial" w:cs="Arial"/>
      <w:sz w:val="16"/>
      <w:szCs w:val="16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tulododocumento">
    <w:name w:val="Title"/>
    <w:basedOn w:val="Normal"/>
    <w:uiPriority w:val="1"/>
    <w:qFormat/>
    <w:pPr>
      <w:spacing w:before="1" w:after="0"/>
      <w:ind w:left="3779" w:right="1031" w:hanging="316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ind w:left="48" w:hanging="0"/>
      <w:jc w:val="center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Application>LibreOffice/7.5.2.2$Windows_X86_64 LibreOffice_project/53bb9681a964705cf672590721dbc85eb4d0c3a2</Application>
  <AppVersion>15.0000</AppVersion>
  <Pages>2</Pages>
  <Words>627</Words>
  <Characters>3871</Characters>
  <CharactersWithSpaces>4454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2020-10-05T18:47:00Z</dcterms:created>
  <dc:creator>Usuario</dc:creator>
  <dc:description/>
  <dc:language>pt-BR</dc:language>
  <cp:lastModifiedBy/>
  <cp:lastPrinted>2022-04-04T13:27:00Z</cp:lastPrinted>
  <dcterms:modified xsi:type="dcterms:W3CDTF">2023-10-10T08:58:19Z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Creator">
    <vt:lpwstr>PDFium</vt:lpwstr>
  </property>
  <property fmtid="{D5CDD505-2E9C-101B-9397-08002B2CF9AE}" pid="4" name="LastSaved">
    <vt:filetime>2020-10-05T00:00:00Z</vt:filetime>
  </property>
</Properties>
</file>